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C9B3F" w14:textId="78FB7857" w:rsidR="00006C8E" w:rsidRDefault="009F1632" w:rsidP="009F1632">
      <w:pPr>
        <w:spacing w:line="360" w:lineRule="auto"/>
      </w:pP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Arvestades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Veeseaduse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§ 186</w:t>
      </w:r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lg 2,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siis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maaomaniku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nõusolek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ei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ole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nõutav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sellise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maatüki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kasutamise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korral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, mis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asub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riigi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omandisse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kuuluva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veekogu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all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või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mis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loetakse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maareformi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seaduse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§ 31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lõike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 2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alusel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riigi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omandis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olevaks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Antud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tegevus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toimub</w:t>
      </w:r>
      <w:proofErr w:type="spellEnd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 w:rsidR="00A9132E" w:rsidRPr="00A9132E">
        <w:rPr>
          <w:rFonts w:ascii="Arial" w:hAnsi="Arial" w:cs="Arial"/>
          <w:color w:val="202020"/>
          <w:sz w:val="21"/>
          <w:szCs w:val="21"/>
          <w:shd w:val="clear" w:color="auto" w:fill="FFFFFF"/>
        </w:rPr>
        <w:t>Halinga</w:t>
      </w:r>
      <w:proofErr w:type="spellEnd"/>
      <w:r w:rsidR="00A9132E" w:rsidRPr="00A9132E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 w:rsidR="00A9132E" w:rsidRPr="00A9132E">
        <w:rPr>
          <w:rFonts w:ascii="Arial" w:hAnsi="Arial" w:cs="Arial"/>
          <w:color w:val="202020"/>
          <w:sz w:val="21"/>
          <w:szCs w:val="21"/>
          <w:shd w:val="clear" w:color="auto" w:fill="FFFFFF"/>
        </w:rPr>
        <w:t>metskond</w:t>
      </w:r>
      <w:proofErr w:type="spellEnd"/>
      <w:r w:rsidR="00A9132E" w:rsidRPr="00A9132E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39</w:t>
      </w:r>
      <w:r w:rsidR="00A9132E" w:rsidRPr="00A9132E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(</w:t>
      </w:r>
      <w:proofErr w:type="spellStart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katastritunnus</w:t>
      </w:r>
      <w:proofErr w:type="spellEnd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="00813B0A" w:rsidRPr="00813B0A">
        <w:rPr>
          <w:rFonts w:ascii="Arial" w:hAnsi="Arial" w:cs="Arial"/>
          <w:color w:val="202020"/>
          <w:sz w:val="21"/>
          <w:szCs w:val="21"/>
          <w:shd w:val="clear" w:color="auto" w:fill="FFFFFF"/>
        </w:rPr>
        <w:t>80901:001:0981</w:t>
      </w:r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) katast</w:t>
      </w:r>
      <w:proofErr w:type="spellStart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riüksusel</w:t>
      </w:r>
      <w:proofErr w:type="spellEnd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, </w:t>
      </w:r>
      <w:proofErr w:type="spellStart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mille</w:t>
      </w:r>
      <w:proofErr w:type="spellEnd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valitseja</w:t>
      </w:r>
      <w:proofErr w:type="spellEnd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on </w:t>
      </w:r>
      <w:proofErr w:type="spellStart"/>
      <w:r w:rsidR="00813B0A" w:rsidRPr="00813B0A">
        <w:rPr>
          <w:rFonts w:ascii="Arial" w:hAnsi="Arial" w:cs="Arial"/>
          <w:color w:val="202020"/>
          <w:sz w:val="21"/>
          <w:szCs w:val="21"/>
          <w:shd w:val="clear" w:color="auto" w:fill="FFFFFF"/>
        </w:rPr>
        <w:t>Kliimaministeerium</w:t>
      </w:r>
      <w:proofErr w:type="spellEnd"/>
      <w:r w:rsidR="00813B0A" w:rsidRPr="00813B0A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ja volit</w:t>
      </w:r>
      <w:proofErr w:type="spellStart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atud</w:t>
      </w:r>
      <w:proofErr w:type="spellEnd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asutus</w:t>
      </w:r>
      <w:proofErr w:type="spellEnd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Riigimetsa</w:t>
      </w:r>
      <w:proofErr w:type="spellEnd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proofErr w:type="spellStart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>Majandamise</w:t>
      </w:r>
      <w:proofErr w:type="spellEnd"/>
      <w:r w:rsidRPr="009F1632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Keskus (RMK).</w:t>
      </w:r>
    </w:p>
    <w:sectPr w:rsidR="00006C8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32"/>
    <w:rsid w:val="00006C8E"/>
    <w:rsid w:val="004A4050"/>
    <w:rsid w:val="006242F9"/>
    <w:rsid w:val="0069633F"/>
    <w:rsid w:val="00813B0A"/>
    <w:rsid w:val="009F1632"/>
    <w:rsid w:val="00A32E22"/>
    <w:rsid w:val="00A9132E"/>
    <w:rsid w:val="00D7065C"/>
    <w:rsid w:val="00D8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BBAAC"/>
  <w15:chartTrackingRefBased/>
  <w15:docId w15:val="{B4D9DF70-89D3-4B97-9E76-12BFD0DD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Tauri Põldema</dc:creator>
  <cp:keywords/>
  <dc:description/>
  <cp:lastModifiedBy>Tauri Põldema</cp:lastModifiedBy>
  <cp:revision>7</cp:revision>
  <dcterms:created xsi:type="dcterms:W3CDTF">2023-12-22T07:01:00Z</dcterms:created>
  <dcterms:modified xsi:type="dcterms:W3CDTF">2024-04-25T11:23:00Z</dcterms:modified>
</cp:coreProperties>
</file>